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CF42" w14:textId="77777777" w:rsidR="002F74F7" w:rsidRPr="00A806C6" w:rsidRDefault="00CE0DEE">
      <w:pPr>
        <w:jc w:val="cente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Copyright Transfer Form</w:t>
      </w:r>
    </w:p>
    <w:p w14:paraId="2F9D00C7" w14:textId="5A7806AC" w:rsidR="002F74F7" w:rsidRPr="00A806C6" w:rsidRDefault="00112A98">
      <w:pP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Manuscript</w:t>
      </w:r>
      <w:r w:rsidR="00CE0DEE" w:rsidRPr="00A806C6">
        <w:rPr>
          <w:rFonts w:ascii="Times New Roman" w:eastAsia="Times New Roman" w:hAnsi="Times New Roman" w:cs="Times New Roman"/>
          <w:b/>
          <w:sz w:val="20"/>
          <w:szCs w:val="20"/>
        </w:rPr>
        <w:t xml:space="preserve"> Title:</w:t>
      </w:r>
    </w:p>
    <w:p w14:paraId="3533980D" w14:textId="1A702982" w:rsidR="002F74F7" w:rsidRPr="00A806C6" w:rsidRDefault="00CE0DEE">
      <w:pPr>
        <w:widowControl w:val="0"/>
        <w:jc w:val="both"/>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 xml:space="preserve">I hereby declare that I or we have transferred the copyright of the </w:t>
      </w:r>
      <w:r w:rsidR="005E7EE2" w:rsidRPr="00A806C6">
        <w:rPr>
          <w:rFonts w:ascii="Times New Roman" w:eastAsia="Times New Roman" w:hAnsi="Times New Roman" w:cs="Times New Roman"/>
          <w:sz w:val="20"/>
          <w:szCs w:val="20"/>
        </w:rPr>
        <w:t>manuscript</w:t>
      </w:r>
      <w:r w:rsidRPr="00A806C6">
        <w:rPr>
          <w:rFonts w:ascii="Times New Roman" w:eastAsia="Times New Roman" w:hAnsi="Times New Roman" w:cs="Times New Roman"/>
          <w:sz w:val="20"/>
          <w:szCs w:val="20"/>
        </w:rPr>
        <w:t>, prepared in accordance with the writing and published guidelines specified on your journal’s page, to Ahi Evran Engineering Sciences Journal (</w:t>
      </w:r>
      <w:r w:rsidR="00C03E7F" w:rsidRPr="00A806C6">
        <w:rPr>
          <w:rFonts w:ascii="Times New Roman" w:eastAsia="Times New Roman" w:hAnsi="Times New Roman" w:cs="Times New Roman"/>
          <w:sz w:val="20"/>
          <w:szCs w:val="20"/>
        </w:rPr>
        <w:t>AHIJES</w:t>
      </w:r>
      <w:r w:rsidRPr="00A806C6">
        <w:rPr>
          <w:rFonts w:ascii="Times New Roman" w:eastAsia="Times New Roman" w:hAnsi="Times New Roman" w:cs="Times New Roman"/>
          <w:sz w:val="20"/>
          <w:szCs w:val="20"/>
        </w:rPr>
        <w:t xml:space="preserve">), as author(s) of the </w:t>
      </w:r>
      <w:r w:rsidR="005E7EE2" w:rsidRPr="00A806C6">
        <w:rPr>
          <w:rFonts w:ascii="Times New Roman" w:eastAsia="Times New Roman" w:hAnsi="Times New Roman" w:cs="Times New Roman"/>
          <w:sz w:val="20"/>
          <w:szCs w:val="20"/>
        </w:rPr>
        <w:t xml:space="preserve">manuscript </w:t>
      </w:r>
      <w:r w:rsidRPr="00A806C6">
        <w:rPr>
          <w:rFonts w:ascii="Times New Roman" w:eastAsia="Times New Roman" w:hAnsi="Times New Roman" w:cs="Times New Roman"/>
          <w:sz w:val="20"/>
          <w:szCs w:val="20"/>
        </w:rPr>
        <w:t>mentioned above. The journal has the right to publish, reproduce, distribute, and present this work on open-access platforms in both print and digital formats.</w:t>
      </w:r>
    </w:p>
    <w:p w14:paraId="175D08AF" w14:textId="5C30FECA" w:rsidR="002F74F7" w:rsidRPr="00A806C6" w:rsidRDefault="00CE0DEE">
      <w:pPr>
        <w:jc w:val="both"/>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 xml:space="preserve">In this context, I accept the following </w:t>
      </w:r>
      <w:r w:rsidR="00B04826" w:rsidRPr="00A806C6">
        <w:rPr>
          <w:rFonts w:ascii="Times New Roman" w:eastAsia="Times New Roman" w:hAnsi="Times New Roman" w:cs="Times New Roman"/>
          <w:sz w:val="20"/>
          <w:szCs w:val="20"/>
        </w:rPr>
        <w:t>terms</w:t>
      </w:r>
      <w:r w:rsidRPr="00A806C6">
        <w:rPr>
          <w:rFonts w:ascii="Times New Roman" w:eastAsia="Times New Roman" w:hAnsi="Times New Roman" w:cs="Times New Roman"/>
          <w:sz w:val="20"/>
          <w:szCs w:val="20"/>
        </w:rPr>
        <w:t>:</w:t>
      </w:r>
    </w:p>
    <w:p w14:paraId="6722F2DF" w14:textId="77777777"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I confirm that this work is original, has not published previously, and has not submitted for review in multiple journals,</w:t>
      </w:r>
    </w:p>
    <w:p w14:paraId="42CC31EC" w14:textId="77777777"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I confirm that the content of the work does not infringe upon the copyright of third parties, and does not contain plagiarism, falsification, or any other ethical misconduct,</w:t>
      </w:r>
    </w:p>
    <w:p w14:paraId="2EA40D91" w14:textId="77777777"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I confirm that there is no conflict of interest regarding the data or funding sources used in the work: and there is any such conflict, I have clearly stated it,</w:t>
      </w:r>
    </w:p>
    <w:p w14:paraId="66A93D8E" w14:textId="77777777"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I confirm that the use of artificial intelligence in the work has been limited in accordance with the YÖK Scientific Research and Publication Ethic Guidelines, and that the sections of the research generated by artificial intelligence have been clearly indicated,</w:t>
      </w:r>
    </w:p>
    <w:p w14:paraId="05AB4E2D" w14:textId="36B6A8B3"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 xml:space="preserve">If all or parts of the </w:t>
      </w:r>
      <w:r w:rsidR="0097718C" w:rsidRPr="00A806C6">
        <w:rPr>
          <w:rFonts w:ascii="Times New Roman" w:eastAsia="Times New Roman" w:hAnsi="Times New Roman" w:cs="Times New Roman"/>
          <w:sz w:val="20"/>
          <w:szCs w:val="20"/>
        </w:rPr>
        <w:t>manuscript</w:t>
      </w:r>
      <w:r w:rsidRPr="00A806C6">
        <w:rPr>
          <w:rFonts w:ascii="Times New Roman" w:eastAsia="Times New Roman" w:hAnsi="Times New Roman" w:cs="Times New Roman"/>
          <w:sz w:val="20"/>
          <w:szCs w:val="20"/>
        </w:rPr>
        <w:t xml:space="preserve"> was derived from a postgraduate thesis or presented at any symposium or conference, I confirm that this is clearly stated in the acknowledgment section at the end of the </w:t>
      </w:r>
      <w:r w:rsidR="0097718C" w:rsidRPr="00A806C6">
        <w:rPr>
          <w:rFonts w:ascii="Times New Roman" w:eastAsia="Times New Roman" w:hAnsi="Times New Roman" w:cs="Times New Roman"/>
          <w:sz w:val="20"/>
          <w:szCs w:val="20"/>
        </w:rPr>
        <w:t>manuscript</w:t>
      </w:r>
      <w:r w:rsidRPr="00A806C6">
        <w:rPr>
          <w:rFonts w:ascii="Times New Roman" w:eastAsia="Times New Roman" w:hAnsi="Times New Roman" w:cs="Times New Roman"/>
          <w:sz w:val="20"/>
          <w:szCs w:val="20"/>
        </w:rPr>
        <w:t>,</w:t>
      </w:r>
    </w:p>
    <w:p w14:paraId="17E2C2CE" w14:textId="46EB4865"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 xml:space="preserve">I confirm that all figures, graphs, and tables included in the </w:t>
      </w:r>
      <w:r w:rsidR="004E3120" w:rsidRPr="00A806C6">
        <w:rPr>
          <w:rFonts w:ascii="Times New Roman" w:eastAsia="Times New Roman" w:hAnsi="Times New Roman" w:cs="Times New Roman"/>
          <w:sz w:val="20"/>
          <w:szCs w:val="20"/>
        </w:rPr>
        <w:t xml:space="preserve">manuscript </w:t>
      </w:r>
      <w:r w:rsidRPr="00A806C6">
        <w:rPr>
          <w:rFonts w:ascii="Times New Roman" w:eastAsia="Times New Roman" w:hAnsi="Times New Roman" w:cs="Times New Roman"/>
          <w:sz w:val="20"/>
          <w:szCs w:val="20"/>
        </w:rPr>
        <w:t>were created by the author(s), that the usage rights have been acquired, or that the sources of any quotations have been properly cited,</w:t>
      </w:r>
    </w:p>
    <w:p w14:paraId="715823FD" w14:textId="03C94E34"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 xml:space="preserve">For </w:t>
      </w:r>
      <w:r w:rsidR="00624183" w:rsidRPr="00A806C6">
        <w:rPr>
          <w:rFonts w:ascii="Times New Roman" w:eastAsia="Times New Roman" w:hAnsi="Times New Roman" w:cs="Times New Roman"/>
          <w:sz w:val="20"/>
          <w:szCs w:val="20"/>
        </w:rPr>
        <w:t xml:space="preserve">manuscripts </w:t>
      </w:r>
      <w:r w:rsidRPr="00A806C6">
        <w:rPr>
          <w:rFonts w:ascii="Times New Roman" w:eastAsia="Times New Roman" w:hAnsi="Times New Roman" w:cs="Times New Roman"/>
          <w:sz w:val="20"/>
          <w:szCs w:val="20"/>
        </w:rPr>
        <w:t>requiring an ethical approval, the necessary ethics committee approval has been submitted</w:t>
      </w:r>
      <w:r w:rsidR="00624183" w:rsidRPr="00A806C6">
        <w:rPr>
          <w:rFonts w:ascii="Times New Roman" w:eastAsia="Times New Roman" w:hAnsi="Times New Roman" w:cs="Times New Roman"/>
          <w:sz w:val="20"/>
          <w:szCs w:val="20"/>
        </w:rPr>
        <w:t>,</w:t>
      </w:r>
    </w:p>
    <w:p w14:paraId="5D6981DE" w14:textId="3DD883F7" w:rsidR="002F74F7" w:rsidRPr="00A806C6" w:rsidRDefault="00CE0DEE">
      <w:pPr>
        <w:numPr>
          <w:ilvl w:val="0"/>
          <w:numId w:val="1"/>
        </w:numPr>
        <w:pBdr>
          <w:top w:val="nil"/>
          <w:left w:val="nil"/>
          <w:bottom w:val="nil"/>
          <w:right w:val="nil"/>
          <w:between w:val="nil"/>
        </w:pBdr>
        <w:jc w:val="both"/>
        <w:rPr>
          <w:sz w:val="20"/>
          <w:szCs w:val="20"/>
        </w:rPr>
      </w:pPr>
      <w:r w:rsidRPr="00A806C6">
        <w:rPr>
          <w:rFonts w:ascii="Times New Roman" w:eastAsia="Times New Roman" w:hAnsi="Times New Roman" w:cs="Times New Roman"/>
          <w:sz w:val="20"/>
          <w:szCs w:val="20"/>
        </w:rPr>
        <w:t xml:space="preserve">The legal and scientific responsibility for all content and data included in the </w:t>
      </w:r>
      <w:r w:rsidR="004E4319" w:rsidRPr="00A806C6">
        <w:rPr>
          <w:rFonts w:ascii="Times New Roman" w:eastAsia="Times New Roman" w:hAnsi="Times New Roman" w:cs="Times New Roman"/>
          <w:sz w:val="20"/>
          <w:szCs w:val="20"/>
        </w:rPr>
        <w:t xml:space="preserve">manuscript </w:t>
      </w:r>
      <w:r w:rsidRPr="00A806C6">
        <w:rPr>
          <w:rFonts w:ascii="Times New Roman" w:eastAsia="Times New Roman" w:hAnsi="Times New Roman" w:cs="Times New Roman"/>
          <w:sz w:val="20"/>
          <w:szCs w:val="20"/>
        </w:rPr>
        <w:t>lies with the author(s)</w:t>
      </w:r>
      <w:r w:rsidR="00A85741" w:rsidRPr="00A806C6">
        <w:rPr>
          <w:rFonts w:ascii="Times New Roman" w:eastAsia="Times New Roman" w:hAnsi="Times New Roman" w:cs="Times New Roman"/>
          <w:sz w:val="20"/>
          <w:szCs w:val="20"/>
        </w:rPr>
        <w:t>,</w:t>
      </w:r>
    </w:p>
    <w:p w14:paraId="53413865" w14:textId="77777777" w:rsidR="002F74F7" w:rsidRPr="00A806C6" w:rsidRDefault="00CE0DEE">
      <w:pPr>
        <w:pBdr>
          <w:top w:val="nil"/>
          <w:left w:val="nil"/>
          <w:bottom w:val="nil"/>
          <w:right w:val="nil"/>
          <w:between w:val="nil"/>
        </w:pBdr>
        <w:jc w:val="both"/>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Note:</w:t>
      </w:r>
    </w:p>
    <w:p w14:paraId="081D51E9" w14:textId="149852FA" w:rsidR="002F74F7" w:rsidRPr="00A806C6" w:rsidRDefault="00CE0DEE">
      <w:pPr>
        <w:jc w:val="both"/>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 xml:space="preserve">The author(s) retain the scientific and academic ownership of the work. Patents and other registered rights, excluding the transfer of copyright, belong to the author(s). The author(s) have the right to share </w:t>
      </w:r>
      <w:r w:rsidR="00417F6E" w:rsidRPr="00A806C6">
        <w:rPr>
          <w:rFonts w:ascii="Times New Roman" w:eastAsia="Times New Roman" w:hAnsi="Times New Roman" w:cs="Times New Roman"/>
          <w:sz w:val="20"/>
          <w:szCs w:val="20"/>
        </w:rPr>
        <w:t>their</w:t>
      </w:r>
      <w:r w:rsidRPr="00A806C6">
        <w:rPr>
          <w:rFonts w:ascii="Times New Roman" w:eastAsia="Times New Roman" w:hAnsi="Times New Roman" w:cs="Times New Roman"/>
          <w:sz w:val="20"/>
          <w:szCs w:val="20"/>
        </w:rPr>
        <w:t xml:space="preserve"> work on </w:t>
      </w:r>
      <w:r w:rsidR="00417F6E" w:rsidRPr="00A806C6">
        <w:rPr>
          <w:rFonts w:ascii="Times New Roman" w:eastAsia="Times New Roman" w:hAnsi="Times New Roman" w:cs="Times New Roman"/>
          <w:sz w:val="20"/>
          <w:szCs w:val="20"/>
        </w:rPr>
        <w:t>personal</w:t>
      </w:r>
      <w:r w:rsidRPr="00A806C6">
        <w:rPr>
          <w:rFonts w:ascii="Times New Roman" w:eastAsia="Times New Roman" w:hAnsi="Times New Roman" w:cs="Times New Roman"/>
          <w:sz w:val="20"/>
          <w:szCs w:val="20"/>
        </w:rPr>
        <w:t xml:space="preserve"> websites, institutional archives, or academic platforms, without any financial gain, by referencing the original publication.</w:t>
      </w: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2048"/>
        <w:gridCol w:w="2127"/>
        <w:gridCol w:w="850"/>
        <w:gridCol w:w="1559"/>
      </w:tblGrid>
      <w:tr w:rsidR="002F74F7" w:rsidRPr="00A806C6" w14:paraId="101DAFE2" w14:textId="77777777" w:rsidTr="00226467">
        <w:trPr>
          <w:trHeight w:val="459"/>
        </w:trPr>
        <w:tc>
          <w:tcPr>
            <w:tcW w:w="2483" w:type="dxa"/>
            <w:vAlign w:val="center"/>
          </w:tcPr>
          <w:p w14:paraId="67DC1B9A" w14:textId="79C75276" w:rsidR="002F74F7" w:rsidRPr="00A806C6" w:rsidRDefault="00CE0DEE">
            <w:pP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Author’s Title, First Name and Last Name</w:t>
            </w:r>
          </w:p>
        </w:tc>
        <w:tc>
          <w:tcPr>
            <w:tcW w:w="2048" w:type="dxa"/>
            <w:vAlign w:val="center"/>
          </w:tcPr>
          <w:p w14:paraId="021BD97C" w14:textId="5DEB184D" w:rsidR="002F74F7" w:rsidRPr="00A806C6" w:rsidRDefault="00CE0DEE">
            <w:pPr>
              <w:jc w:val="cente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Adress</w:t>
            </w:r>
            <w:r w:rsidR="00226467" w:rsidRPr="00A806C6">
              <w:rPr>
                <w:rFonts w:ascii="Times New Roman" w:eastAsia="Times New Roman" w:hAnsi="Times New Roman" w:cs="Times New Roman"/>
                <w:b/>
                <w:sz w:val="20"/>
                <w:szCs w:val="20"/>
              </w:rPr>
              <w:t xml:space="preserve"> </w:t>
            </w:r>
            <w:r w:rsidRPr="00A806C6">
              <w:rPr>
                <w:rFonts w:ascii="Times New Roman" w:eastAsia="Times New Roman" w:hAnsi="Times New Roman" w:cs="Times New Roman"/>
                <w:b/>
                <w:sz w:val="20"/>
                <w:szCs w:val="20"/>
              </w:rPr>
              <w:t>(Institutional)</w:t>
            </w:r>
          </w:p>
        </w:tc>
        <w:tc>
          <w:tcPr>
            <w:tcW w:w="2127" w:type="dxa"/>
            <w:vAlign w:val="center"/>
          </w:tcPr>
          <w:p w14:paraId="3A4B97D1" w14:textId="01E5F2EA" w:rsidR="002F74F7" w:rsidRPr="00A806C6" w:rsidRDefault="00CE0DEE" w:rsidP="00226467">
            <w:pPr>
              <w:jc w:val="cente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e-mail</w:t>
            </w:r>
            <w:r w:rsidR="00226467" w:rsidRPr="00A806C6">
              <w:rPr>
                <w:rFonts w:ascii="Times New Roman" w:eastAsia="Times New Roman" w:hAnsi="Times New Roman" w:cs="Times New Roman"/>
                <w:b/>
                <w:sz w:val="20"/>
                <w:szCs w:val="20"/>
              </w:rPr>
              <w:t xml:space="preserve"> </w:t>
            </w:r>
            <w:r w:rsidRPr="00A806C6">
              <w:rPr>
                <w:rFonts w:ascii="Times New Roman" w:eastAsia="Times New Roman" w:hAnsi="Times New Roman" w:cs="Times New Roman"/>
                <w:b/>
                <w:sz w:val="20"/>
                <w:szCs w:val="20"/>
              </w:rPr>
              <w:t>(Institutional)</w:t>
            </w:r>
          </w:p>
        </w:tc>
        <w:tc>
          <w:tcPr>
            <w:tcW w:w="850" w:type="dxa"/>
            <w:vAlign w:val="center"/>
          </w:tcPr>
          <w:p w14:paraId="010C0830" w14:textId="77777777" w:rsidR="002F74F7" w:rsidRPr="00A806C6" w:rsidRDefault="00CE0DEE">
            <w:pPr>
              <w:jc w:val="cente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Date</w:t>
            </w:r>
          </w:p>
        </w:tc>
        <w:tc>
          <w:tcPr>
            <w:tcW w:w="1559" w:type="dxa"/>
            <w:vAlign w:val="center"/>
          </w:tcPr>
          <w:p w14:paraId="45A2C2F3" w14:textId="77777777" w:rsidR="002F74F7" w:rsidRPr="00A806C6" w:rsidRDefault="00CE0DEE">
            <w:pPr>
              <w:jc w:val="center"/>
              <w:rPr>
                <w:rFonts w:ascii="Times New Roman" w:eastAsia="Times New Roman" w:hAnsi="Times New Roman" w:cs="Times New Roman"/>
                <w:b/>
                <w:sz w:val="20"/>
                <w:szCs w:val="20"/>
              </w:rPr>
            </w:pPr>
            <w:r w:rsidRPr="00A806C6">
              <w:rPr>
                <w:rFonts w:ascii="Times New Roman" w:eastAsia="Times New Roman" w:hAnsi="Times New Roman" w:cs="Times New Roman"/>
                <w:b/>
                <w:sz w:val="20"/>
                <w:szCs w:val="20"/>
              </w:rPr>
              <w:t>Signature</w:t>
            </w:r>
          </w:p>
        </w:tc>
      </w:tr>
      <w:tr w:rsidR="002F74F7" w:rsidRPr="00A806C6" w14:paraId="02861856" w14:textId="77777777" w:rsidTr="00226467">
        <w:trPr>
          <w:trHeight w:val="459"/>
        </w:trPr>
        <w:tc>
          <w:tcPr>
            <w:tcW w:w="2483" w:type="dxa"/>
            <w:vAlign w:val="center"/>
          </w:tcPr>
          <w:p w14:paraId="5DF13A9B"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1.</w:t>
            </w:r>
          </w:p>
        </w:tc>
        <w:tc>
          <w:tcPr>
            <w:tcW w:w="2048" w:type="dxa"/>
            <w:vAlign w:val="center"/>
          </w:tcPr>
          <w:p w14:paraId="0A622D6B"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737524EE"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7016AE1A"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31220E29" w14:textId="77777777" w:rsidR="002F74F7" w:rsidRPr="00A806C6" w:rsidRDefault="002F74F7">
            <w:pPr>
              <w:rPr>
                <w:rFonts w:ascii="Times New Roman" w:eastAsia="Times New Roman" w:hAnsi="Times New Roman" w:cs="Times New Roman"/>
                <w:sz w:val="20"/>
                <w:szCs w:val="20"/>
              </w:rPr>
            </w:pPr>
          </w:p>
        </w:tc>
      </w:tr>
      <w:tr w:rsidR="002F74F7" w:rsidRPr="00A806C6" w14:paraId="79D80457" w14:textId="77777777" w:rsidTr="00226467">
        <w:trPr>
          <w:trHeight w:val="484"/>
        </w:trPr>
        <w:tc>
          <w:tcPr>
            <w:tcW w:w="2483" w:type="dxa"/>
            <w:vAlign w:val="center"/>
          </w:tcPr>
          <w:p w14:paraId="6D603BC2"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2.</w:t>
            </w:r>
          </w:p>
        </w:tc>
        <w:tc>
          <w:tcPr>
            <w:tcW w:w="2048" w:type="dxa"/>
            <w:vAlign w:val="center"/>
          </w:tcPr>
          <w:p w14:paraId="1FE17B3D"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2841A402"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793DBA30"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501CBEFE" w14:textId="77777777" w:rsidR="002F74F7" w:rsidRPr="00A806C6" w:rsidRDefault="002F74F7">
            <w:pPr>
              <w:rPr>
                <w:rFonts w:ascii="Times New Roman" w:eastAsia="Times New Roman" w:hAnsi="Times New Roman" w:cs="Times New Roman"/>
                <w:sz w:val="20"/>
                <w:szCs w:val="20"/>
              </w:rPr>
            </w:pPr>
          </w:p>
        </w:tc>
      </w:tr>
      <w:tr w:rsidR="002F74F7" w:rsidRPr="00A806C6" w14:paraId="21876EE0" w14:textId="77777777" w:rsidTr="00226467">
        <w:trPr>
          <w:trHeight w:val="459"/>
        </w:trPr>
        <w:tc>
          <w:tcPr>
            <w:tcW w:w="2483" w:type="dxa"/>
            <w:vAlign w:val="center"/>
          </w:tcPr>
          <w:p w14:paraId="6F2B7749"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3.</w:t>
            </w:r>
          </w:p>
        </w:tc>
        <w:tc>
          <w:tcPr>
            <w:tcW w:w="2048" w:type="dxa"/>
            <w:vAlign w:val="center"/>
          </w:tcPr>
          <w:p w14:paraId="718C2B1F"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295F2AFD"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430106F3"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1974665B" w14:textId="77777777" w:rsidR="002F74F7" w:rsidRPr="00A806C6" w:rsidRDefault="002F74F7">
            <w:pPr>
              <w:rPr>
                <w:rFonts w:ascii="Times New Roman" w:eastAsia="Times New Roman" w:hAnsi="Times New Roman" w:cs="Times New Roman"/>
                <w:sz w:val="20"/>
                <w:szCs w:val="20"/>
              </w:rPr>
            </w:pPr>
          </w:p>
        </w:tc>
      </w:tr>
      <w:tr w:rsidR="002F74F7" w:rsidRPr="00A806C6" w14:paraId="3417BEF1" w14:textId="77777777" w:rsidTr="00226467">
        <w:trPr>
          <w:trHeight w:val="459"/>
        </w:trPr>
        <w:tc>
          <w:tcPr>
            <w:tcW w:w="2483" w:type="dxa"/>
            <w:vAlign w:val="center"/>
          </w:tcPr>
          <w:p w14:paraId="63B55B98"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4.</w:t>
            </w:r>
          </w:p>
        </w:tc>
        <w:tc>
          <w:tcPr>
            <w:tcW w:w="2048" w:type="dxa"/>
            <w:vAlign w:val="center"/>
          </w:tcPr>
          <w:p w14:paraId="3F87B65A"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546B7642"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39A49A78"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7AC6B4EC" w14:textId="77777777" w:rsidR="002F74F7" w:rsidRPr="00A806C6" w:rsidRDefault="002F74F7">
            <w:pPr>
              <w:rPr>
                <w:rFonts w:ascii="Times New Roman" w:eastAsia="Times New Roman" w:hAnsi="Times New Roman" w:cs="Times New Roman"/>
                <w:sz w:val="20"/>
                <w:szCs w:val="20"/>
              </w:rPr>
            </w:pPr>
          </w:p>
        </w:tc>
      </w:tr>
      <w:tr w:rsidR="002F74F7" w:rsidRPr="00A806C6" w14:paraId="0CD97F2D" w14:textId="77777777" w:rsidTr="00226467">
        <w:trPr>
          <w:trHeight w:val="459"/>
        </w:trPr>
        <w:tc>
          <w:tcPr>
            <w:tcW w:w="2483" w:type="dxa"/>
            <w:vAlign w:val="center"/>
          </w:tcPr>
          <w:p w14:paraId="0E04EB1C"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5.</w:t>
            </w:r>
          </w:p>
        </w:tc>
        <w:tc>
          <w:tcPr>
            <w:tcW w:w="2048" w:type="dxa"/>
            <w:vAlign w:val="center"/>
          </w:tcPr>
          <w:p w14:paraId="6DBC568E"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6D516711"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66EBDD27"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01900341" w14:textId="77777777" w:rsidR="002F74F7" w:rsidRPr="00A806C6" w:rsidRDefault="002F74F7">
            <w:pPr>
              <w:rPr>
                <w:rFonts w:ascii="Times New Roman" w:eastAsia="Times New Roman" w:hAnsi="Times New Roman" w:cs="Times New Roman"/>
                <w:sz w:val="20"/>
                <w:szCs w:val="20"/>
              </w:rPr>
            </w:pPr>
          </w:p>
        </w:tc>
      </w:tr>
      <w:tr w:rsidR="002F74F7" w:rsidRPr="00A806C6" w14:paraId="2D860833" w14:textId="77777777" w:rsidTr="00226467">
        <w:trPr>
          <w:trHeight w:val="459"/>
        </w:trPr>
        <w:tc>
          <w:tcPr>
            <w:tcW w:w="2483" w:type="dxa"/>
            <w:vAlign w:val="center"/>
          </w:tcPr>
          <w:p w14:paraId="0EF09B6C"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6.</w:t>
            </w:r>
          </w:p>
        </w:tc>
        <w:tc>
          <w:tcPr>
            <w:tcW w:w="2048" w:type="dxa"/>
            <w:vAlign w:val="center"/>
          </w:tcPr>
          <w:p w14:paraId="3F873472"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40F3D012"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64820BD1"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6C0C437D" w14:textId="77777777" w:rsidR="002F74F7" w:rsidRPr="00A806C6" w:rsidRDefault="002F74F7">
            <w:pPr>
              <w:rPr>
                <w:rFonts w:ascii="Times New Roman" w:eastAsia="Times New Roman" w:hAnsi="Times New Roman" w:cs="Times New Roman"/>
                <w:sz w:val="20"/>
                <w:szCs w:val="20"/>
              </w:rPr>
            </w:pPr>
          </w:p>
        </w:tc>
      </w:tr>
      <w:tr w:rsidR="002F74F7" w:rsidRPr="00A806C6" w14:paraId="00571430" w14:textId="77777777" w:rsidTr="00226467">
        <w:trPr>
          <w:trHeight w:val="459"/>
        </w:trPr>
        <w:tc>
          <w:tcPr>
            <w:tcW w:w="2483" w:type="dxa"/>
            <w:vAlign w:val="center"/>
          </w:tcPr>
          <w:p w14:paraId="09F554B0"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7.</w:t>
            </w:r>
          </w:p>
        </w:tc>
        <w:tc>
          <w:tcPr>
            <w:tcW w:w="2048" w:type="dxa"/>
            <w:vAlign w:val="center"/>
          </w:tcPr>
          <w:p w14:paraId="23BE9458"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614DB47B"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7D11BB94"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2C56285C" w14:textId="77777777" w:rsidR="002F74F7" w:rsidRPr="00A806C6" w:rsidRDefault="002F74F7">
            <w:pPr>
              <w:rPr>
                <w:rFonts w:ascii="Times New Roman" w:eastAsia="Times New Roman" w:hAnsi="Times New Roman" w:cs="Times New Roman"/>
                <w:sz w:val="20"/>
                <w:szCs w:val="20"/>
              </w:rPr>
            </w:pPr>
          </w:p>
        </w:tc>
      </w:tr>
      <w:tr w:rsidR="002F74F7" w:rsidRPr="00A806C6" w14:paraId="4990A926" w14:textId="77777777" w:rsidTr="00226467">
        <w:trPr>
          <w:trHeight w:val="459"/>
        </w:trPr>
        <w:tc>
          <w:tcPr>
            <w:tcW w:w="2483" w:type="dxa"/>
            <w:vAlign w:val="center"/>
          </w:tcPr>
          <w:p w14:paraId="27AE22D9"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8.</w:t>
            </w:r>
          </w:p>
        </w:tc>
        <w:tc>
          <w:tcPr>
            <w:tcW w:w="2048" w:type="dxa"/>
            <w:vAlign w:val="center"/>
          </w:tcPr>
          <w:p w14:paraId="5E7B9528"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4615FBD8"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546B5EEA"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362521DB" w14:textId="77777777" w:rsidR="002F74F7" w:rsidRPr="00A806C6" w:rsidRDefault="002F74F7">
            <w:pPr>
              <w:rPr>
                <w:rFonts w:ascii="Times New Roman" w:eastAsia="Times New Roman" w:hAnsi="Times New Roman" w:cs="Times New Roman"/>
                <w:sz w:val="20"/>
                <w:szCs w:val="20"/>
              </w:rPr>
            </w:pPr>
          </w:p>
        </w:tc>
      </w:tr>
      <w:tr w:rsidR="002F74F7" w:rsidRPr="00A806C6" w14:paraId="7796BBB2" w14:textId="77777777" w:rsidTr="00226467">
        <w:trPr>
          <w:trHeight w:val="459"/>
        </w:trPr>
        <w:tc>
          <w:tcPr>
            <w:tcW w:w="2483" w:type="dxa"/>
            <w:vAlign w:val="center"/>
          </w:tcPr>
          <w:p w14:paraId="4DB5E16F"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9.</w:t>
            </w:r>
          </w:p>
        </w:tc>
        <w:tc>
          <w:tcPr>
            <w:tcW w:w="2048" w:type="dxa"/>
            <w:vAlign w:val="center"/>
          </w:tcPr>
          <w:p w14:paraId="559635DE"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7E9D579E"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75373DA9"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63456092" w14:textId="77777777" w:rsidR="002F74F7" w:rsidRPr="00A806C6" w:rsidRDefault="002F74F7">
            <w:pPr>
              <w:rPr>
                <w:rFonts w:ascii="Times New Roman" w:eastAsia="Times New Roman" w:hAnsi="Times New Roman" w:cs="Times New Roman"/>
                <w:sz w:val="20"/>
                <w:szCs w:val="20"/>
              </w:rPr>
            </w:pPr>
          </w:p>
        </w:tc>
      </w:tr>
      <w:tr w:rsidR="002F74F7" w:rsidRPr="00A806C6" w14:paraId="13110C14" w14:textId="77777777" w:rsidTr="00226467">
        <w:trPr>
          <w:trHeight w:val="459"/>
        </w:trPr>
        <w:tc>
          <w:tcPr>
            <w:tcW w:w="2483" w:type="dxa"/>
            <w:vAlign w:val="center"/>
          </w:tcPr>
          <w:p w14:paraId="6CAB82C3" w14:textId="77777777" w:rsidR="002F74F7" w:rsidRPr="00A806C6" w:rsidRDefault="00CE0DEE">
            <w:pPr>
              <w:rPr>
                <w:rFonts w:ascii="Times New Roman" w:eastAsia="Times New Roman" w:hAnsi="Times New Roman" w:cs="Times New Roman"/>
                <w:sz w:val="20"/>
                <w:szCs w:val="20"/>
              </w:rPr>
            </w:pPr>
            <w:r w:rsidRPr="00A806C6">
              <w:rPr>
                <w:rFonts w:ascii="Times New Roman" w:eastAsia="Times New Roman" w:hAnsi="Times New Roman" w:cs="Times New Roman"/>
                <w:sz w:val="20"/>
                <w:szCs w:val="20"/>
              </w:rPr>
              <w:t>10.</w:t>
            </w:r>
          </w:p>
        </w:tc>
        <w:tc>
          <w:tcPr>
            <w:tcW w:w="2048" w:type="dxa"/>
            <w:vAlign w:val="center"/>
          </w:tcPr>
          <w:p w14:paraId="0AC470A6" w14:textId="77777777" w:rsidR="002F74F7" w:rsidRPr="00A806C6" w:rsidRDefault="002F74F7">
            <w:pPr>
              <w:rPr>
                <w:rFonts w:ascii="Times New Roman" w:eastAsia="Times New Roman" w:hAnsi="Times New Roman" w:cs="Times New Roman"/>
                <w:sz w:val="20"/>
                <w:szCs w:val="20"/>
              </w:rPr>
            </w:pPr>
          </w:p>
        </w:tc>
        <w:tc>
          <w:tcPr>
            <w:tcW w:w="2127" w:type="dxa"/>
            <w:vAlign w:val="center"/>
          </w:tcPr>
          <w:p w14:paraId="2D2242E2" w14:textId="77777777" w:rsidR="002F74F7" w:rsidRPr="00A806C6" w:rsidRDefault="002F74F7">
            <w:pPr>
              <w:rPr>
                <w:rFonts w:ascii="Times New Roman" w:eastAsia="Times New Roman" w:hAnsi="Times New Roman" w:cs="Times New Roman"/>
                <w:sz w:val="20"/>
                <w:szCs w:val="20"/>
              </w:rPr>
            </w:pPr>
          </w:p>
        </w:tc>
        <w:tc>
          <w:tcPr>
            <w:tcW w:w="850" w:type="dxa"/>
            <w:vAlign w:val="center"/>
          </w:tcPr>
          <w:p w14:paraId="166CA2E2" w14:textId="77777777" w:rsidR="002F74F7" w:rsidRPr="00A806C6" w:rsidRDefault="002F74F7">
            <w:pPr>
              <w:rPr>
                <w:rFonts w:ascii="Times New Roman" w:eastAsia="Times New Roman" w:hAnsi="Times New Roman" w:cs="Times New Roman"/>
                <w:sz w:val="20"/>
                <w:szCs w:val="20"/>
              </w:rPr>
            </w:pPr>
          </w:p>
        </w:tc>
        <w:tc>
          <w:tcPr>
            <w:tcW w:w="1559" w:type="dxa"/>
            <w:vAlign w:val="center"/>
          </w:tcPr>
          <w:p w14:paraId="60B17637" w14:textId="77777777" w:rsidR="002F74F7" w:rsidRPr="00A806C6" w:rsidRDefault="002F74F7">
            <w:pPr>
              <w:rPr>
                <w:rFonts w:ascii="Times New Roman" w:eastAsia="Times New Roman" w:hAnsi="Times New Roman" w:cs="Times New Roman"/>
                <w:sz w:val="20"/>
                <w:szCs w:val="20"/>
              </w:rPr>
            </w:pPr>
          </w:p>
        </w:tc>
      </w:tr>
    </w:tbl>
    <w:p w14:paraId="5530B6CB" w14:textId="750E956F" w:rsidR="002F74F7" w:rsidRPr="00A806C6" w:rsidRDefault="00CE0DEE">
      <w:pPr>
        <w:widowControl w:val="0"/>
        <w:jc w:val="both"/>
        <w:rPr>
          <w:rFonts w:ascii="Times New Roman" w:eastAsia="Times New Roman" w:hAnsi="Times New Roman" w:cs="Times New Roman"/>
          <w:sz w:val="20"/>
          <w:szCs w:val="20"/>
        </w:rPr>
      </w:pPr>
      <w:r w:rsidRPr="00A806C6">
        <w:rPr>
          <w:rFonts w:ascii="Times New Roman" w:eastAsia="Times New Roman" w:hAnsi="Times New Roman" w:cs="Times New Roman"/>
          <w:b/>
          <w:sz w:val="20"/>
          <w:szCs w:val="20"/>
        </w:rPr>
        <w:t xml:space="preserve">Note: </w:t>
      </w:r>
      <w:r w:rsidRPr="00A806C6">
        <w:rPr>
          <w:rFonts w:ascii="Times New Roman" w:eastAsia="Times New Roman" w:hAnsi="Times New Roman" w:cs="Times New Roman"/>
          <w:sz w:val="20"/>
          <w:szCs w:val="20"/>
        </w:rPr>
        <w:t xml:space="preserve">Please fill out and sign the form, then scan the page and submit it along with your </w:t>
      </w:r>
      <w:r w:rsidR="00B213E9" w:rsidRPr="00A806C6">
        <w:rPr>
          <w:rFonts w:ascii="Times New Roman" w:eastAsia="Times New Roman" w:hAnsi="Times New Roman" w:cs="Times New Roman"/>
          <w:sz w:val="20"/>
          <w:szCs w:val="20"/>
        </w:rPr>
        <w:t>manuscript.</w:t>
      </w:r>
    </w:p>
    <w:p w14:paraId="48E167EE" w14:textId="77777777" w:rsidR="002F74F7" w:rsidRPr="00A806C6" w:rsidRDefault="002F74F7">
      <w:pPr>
        <w:pBdr>
          <w:top w:val="nil"/>
          <w:left w:val="nil"/>
          <w:bottom w:val="nil"/>
          <w:right w:val="nil"/>
          <w:between w:val="nil"/>
        </w:pBdr>
        <w:rPr>
          <w:rFonts w:ascii="Times New Roman" w:eastAsia="Times New Roman" w:hAnsi="Times New Roman" w:cs="Times New Roman"/>
          <w:sz w:val="20"/>
          <w:szCs w:val="20"/>
        </w:rPr>
      </w:pPr>
    </w:p>
    <w:sectPr w:rsidR="002F74F7" w:rsidRPr="00A806C6" w:rsidSect="00821E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5"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B225E" w14:textId="77777777" w:rsidR="00A2492E" w:rsidRDefault="00A2492E">
      <w:r>
        <w:separator/>
      </w:r>
    </w:p>
  </w:endnote>
  <w:endnote w:type="continuationSeparator" w:id="0">
    <w:p w14:paraId="0E579166" w14:textId="77777777" w:rsidR="00A2492E" w:rsidRDefault="00A2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B601" w14:textId="77777777" w:rsidR="00C03E7F" w:rsidRDefault="00C0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EE63" w14:textId="77777777" w:rsidR="00C03E7F" w:rsidRDefault="00C03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8108" w14:textId="77777777" w:rsidR="00C03E7F" w:rsidRDefault="00C0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79F4" w14:textId="77777777" w:rsidR="00A2492E" w:rsidRDefault="00A2492E">
      <w:r>
        <w:separator/>
      </w:r>
    </w:p>
  </w:footnote>
  <w:footnote w:type="continuationSeparator" w:id="0">
    <w:p w14:paraId="4DA1A11A" w14:textId="77777777" w:rsidR="00A2492E" w:rsidRDefault="00A2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B73C" w14:textId="77777777" w:rsidR="00C03E7F" w:rsidRDefault="00C0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AFB7" w14:textId="77777777" w:rsidR="002F74F7" w:rsidRDefault="002F74F7">
    <w:pPr>
      <w:widowControl w:val="0"/>
      <w:pBdr>
        <w:top w:val="nil"/>
        <w:left w:val="nil"/>
        <w:bottom w:val="nil"/>
        <w:right w:val="nil"/>
        <w:between w:val="nil"/>
      </w:pBdr>
      <w:spacing w:line="276" w:lineRule="auto"/>
      <w:rPr>
        <w:rFonts w:ascii="Times New Roman" w:eastAsia="Times New Roman" w:hAnsi="Times New Roman" w:cs="Times New Roman"/>
        <w:color w:val="000000"/>
      </w:rPr>
    </w:pPr>
  </w:p>
  <w:p w14:paraId="27DA3179" w14:textId="54424EF9" w:rsidR="002F74F7" w:rsidRDefault="00880EE9">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7AD5666" wp14:editId="64947C1A">
          <wp:extent cx="5753100" cy="10910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3100" cy="10910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11FC" w14:textId="77777777" w:rsidR="00C03E7F" w:rsidRDefault="00C03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24082"/>
    <w:multiLevelType w:val="multilevel"/>
    <w:tmpl w:val="E376E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12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F7"/>
    <w:rsid w:val="00076183"/>
    <w:rsid w:val="00112A98"/>
    <w:rsid w:val="00226467"/>
    <w:rsid w:val="002F74F7"/>
    <w:rsid w:val="00417F6E"/>
    <w:rsid w:val="00486BC8"/>
    <w:rsid w:val="004E3120"/>
    <w:rsid w:val="004E4319"/>
    <w:rsid w:val="005E7EE2"/>
    <w:rsid w:val="00624183"/>
    <w:rsid w:val="006712C4"/>
    <w:rsid w:val="0072406F"/>
    <w:rsid w:val="007E6B4B"/>
    <w:rsid w:val="00821E98"/>
    <w:rsid w:val="00880EE9"/>
    <w:rsid w:val="00911789"/>
    <w:rsid w:val="0097718C"/>
    <w:rsid w:val="009A6C44"/>
    <w:rsid w:val="00A2492E"/>
    <w:rsid w:val="00A806C6"/>
    <w:rsid w:val="00A85741"/>
    <w:rsid w:val="00B04826"/>
    <w:rsid w:val="00B213E9"/>
    <w:rsid w:val="00C03E7F"/>
    <w:rsid w:val="00CE0DEE"/>
    <w:rsid w:val="00D24C13"/>
    <w:rsid w:val="00D450B0"/>
    <w:rsid w:val="00E10C36"/>
    <w:rsid w:val="00E9363B"/>
    <w:rsid w:val="00EA4EFB"/>
    <w:rsid w:val="00F82570"/>
    <w:rsid w:val="00FE2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FB15"/>
  <w15:docId w15:val="{B16A35BB-4C2D-44CE-8CDC-0A6D7BF2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10C36"/>
    <w:pPr>
      <w:tabs>
        <w:tab w:val="center" w:pos="4536"/>
        <w:tab w:val="right" w:pos="9072"/>
      </w:tabs>
    </w:pPr>
  </w:style>
  <w:style w:type="character" w:customStyle="1" w:styleId="HeaderChar">
    <w:name w:val="Header Char"/>
    <w:basedOn w:val="DefaultParagraphFont"/>
    <w:link w:val="Header"/>
    <w:uiPriority w:val="99"/>
    <w:rsid w:val="00E10C36"/>
  </w:style>
  <w:style w:type="paragraph" w:styleId="Footer">
    <w:name w:val="footer"/>
    <w:basedOn w:val="Normal"/>
    <w:link w:val="FooterChar"/>
    <w:uiPriority w:val="99"/>
    <w:unhideWhenUsed/>
    <w:rsid w:val="00E10C36"/>
    <w:pPr>
      <w:tabs>
        <w:tab w:val="center" w:pos="4536"/>
        <w:tab w:val="right" w:pos="9072"/>
      </w:tabs>
    </w:pPr>
  </w:style>
  <w:style w:type="character" w:customStyle="1" w:styleId="FooterChar">
    <w:name w:val="Footer Char"/>
    <w:basedOn w:val="DefaultParagraphFont"/>
    <w:link w:val="Footer"/>
    <w:uiPriority w:val="99"/>
    <w:rsid w:val="00E1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Sevim</dc:creator>
  <cp:lastModifiedBy>Mehmet Ali Yalçınkaya</cp:lastModifiedBy>
  <cp:revision>31</cp:revision>
  <dcterms:created xsi:type="dcterms:W3CDTF">2024-11-28T15:05:00Z</dcterms:created>
  <dcterms:modified xsi:type="dcterms:W3CDTF">2025-02-19T10:26:00Z</dcterms:modified>
</cp:coreProperties>
</file>